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3A" w:rsidRPr="000C153A" w:rsidRDefault="000C153A" w:rsidP="000C153A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Qual das seguintes alternativas apresenta apenas substâncias que sã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o sintetizadas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nos rins e liberadas no sangue?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A) Insulina, renina e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glicose</w:t>
      </w:r>
      <w:proofErr w:type="gramEnd"/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B) Hemácias, vitamina D ativa e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albumina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C) Renina, 1,25-</w:t>
      </w:r>
      <w:proofErr w:type="spellStart"/>
      <w:r w:rsidRPr="000C153A">
        <w:rPr>
          <w:rFonts w:ascii="Times New Roman" w:hAnsi="Times New Roman" w:cs="Times New Roman"/>
          <w:sz w:val="24"/>
          <w:szCs w:val="24"/>
        </w:rPr>
        <w:t>di-hidroxicolecalciferol</w:t>
      </w:r>
      <w:proofErr w:type="spellEnd"/>
      <w:r w:rsidRPr="000C153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0C153A">
        <w:rPr>
          <w:rFonts w:ascii="Times New Roman" w:hAnsi="Times New Roman" w:cs="Times New Roman"/>
          <w:sz w:val="24"/>
          <w:szCs w:val="24"/>
        </w:rPr>
        <w:t>eritropoietina</w:t>
      </w:r>
      <w:proofErr w:type="spellEnd"/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D) Glicose, ureia e </w:t>
      </w:r>
      <w:proofErr w:type="spellStart"/>
      <w:proofErr w:type="gramStart"/>
      <w:r w:rsidRPr="000C153A">
        <w:rPr>
          <w:rFonts w:ascii="Times New Roman" w:hAnsi="Times New Roman" w:cs="Times New Roman"/>
          <w:sz w:val="24"/>
          <w:szCs w:val="24"/>
        </w:rPr>
        <w:t>eritropoietina</w:t>
      </w:r>
      <w:proofErr w:type="spellEnd"/>
      <w:proofErr w:type="gramEnd"/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Default="000C153A" w:rsidP="000C153A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O volume de ultrafiltrado do plasma que entra nos túbulos por filtração glomerular em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dia costuma ser:</w:t>
      </w:r>
    </w:p>
    <w:p w:rsidR="0025729F" w:rsidRPr="000C153A" w:rsidRDefault="0025729F" w:rsidP="0025729F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A) cerca de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tre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>̂s vezes o volume renal</w:t>
      </w: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B) aproximadamente o mesmo volume filtrado por todos os capilares no resto do corpo</w:t>
      </w: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C) aproximadamente igual ao volume plasmático circulante </w:t>
      </w: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D) maior do que o volume total de líquidos corporais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Uma substância conhecida por ser livremente filtrada tem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uma certa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concentração na arteríola aferente. O que se pode prever sobre sua concentraçã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o na arteríola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eferente? </w:t>
      </w:r>
    </w:p>
    <w:p w:rsidR="000C153A" w:rsidRPr="000C153A" w:rsidRDefault="000C153A" w:rsidP="000C153A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A) Quase zero</w:t>
      </w: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B) Próxima do valor da arteríola aferente </w:t>
      </w: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C) Cerca de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20% menor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do que o valor na arteríola aferente </w:t>
      </w: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D) Não se pode fazer uma previsão sem saber o que acontece nos túbulos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Default="000C153A" w:rsidP="000C153A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Que tipo celular é o principal determinante da permeabilidade dos solutos plasmáticos?</w:t>
      </w:r>
    </w:p>
    <w:p w:rsidR="000C153A" w:rsidRPr="000C153A" w:rsidRDefault="000C153A" w:rsidP="000C153A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Células mesangiais</w:t>
      </w:r>
    </w:p>
    <w:p w:rsidR="000C153A" w:rsidRPr="000C153A" w:rsidRDefault="000C153A" w:rsidP="000C153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53A">
        <w:rPr>
          <w:rFonts w:ascii="Times New Roman" w:hAnsi="Times New Roman" w:cs="Times New Roman"/>
          <w:sz w:val="24"/>
          <w:szCs w:val="24"/>
        </w:rPr>
        <w:t>Podócitos</w:t>
      </w:r>
      <w:proofErr w:type="spellEnd"/>
    </w:p>
    <w:p w:rsidR="000C153A" w:rsidRPr="000C153A" w:rsidRDefault="000C153A" w:rsidP="000C153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Células endoteliais</w:t>
      </w:r>
    </w:p>
    <w:p w:rsidR="000C153A" w:rsidRPr="000C153A" w:rsidRDefault="000C153A" w:rsidP="000C153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Células musculares lisas vasculares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Apesar de uma diminuição de 20% na pressão arterial, a TFG diminui em apenas 2%. Qual dos seguintes fatos é responsável por isso?</w:t>
      </w:r>
    </w:p>
    <w:p w:rsidR="000C153A" w:rsidRPr="000C153A" w:rsidRDefault="000C153A" w:rsidP="000C153A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A) As resistências das arteríolas aferente e eferente diminuem igualmente </w:t>
      </w: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B) As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́lulas mesangiais glomerulares contraem </w:t>
      </w: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C) A resistência arteriolar eferente aumenta</w:t>
      </w:r>
    </w:p>
    <w:p w:rsidR="000C153A" w:rsidRPr="000C153A" w:rsidRDefault="000C153A" w:rsidP="000C15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D) A resistência arteriolar aferente aumenta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2E0A9B" w:rsidRDefault="000C153A" w:rsidP="002E0A9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A9B">
        <w:rPr>
          <w:rFonts w:ascii="Times New Roman" w:hAnsi="Times New Roman" w:cs="Times New Roman"/>
          <w:sz w:val="24"/>
          <w:szCs w:val="24"/>
        </w:rPr>
        <w:t>Quantitativamente, a maior parte do só</w:t>
      </w:r>
      <w:proofErr w:type="gramStart"/>
      <w:r w:rsidRPr="002E0A9B">
        <w:rPr>
          <w:rFonts w:ascii="Times New Roman" w:hAnsi="Times New Roman" w:cs="Times New Roman"/>
          <w:sz w:val="24"/>
          <w:szCs w:val="24"/>
        </w:rPr>
        <w:t>dio</w:t>
      </w:r>
      <w:proofErr w:type="gramEnd"/>
      <w:r w:rsidRPr="002E0A9B">
        <w:rPr>
          <w:rFonts w:ascii="Times New Roman" w:hAnsi="Times New Roman" w:cs="Times New Roman"/>
          <w:sz w:val="24"/>
          <w:szCs w:val="24"/>
        </w:rPr>
        <w:t xml:space="preserve"> entra nas ce</w:t>
      </w:r>
      <w:r w:rsidR="002E0A9B" w:rsidRPr="002E0A9B">
        <w:rPr>
          <w:rFonts w:ascii="Times New Roman" w:hAnsi="Times New Roman" w:cs="Times New Roman"/>
          <w:sz w:val="24"/>
          <w:szCs w:val="24"/>
        </w:rPr>
        <w:t>́lulas do túbulo proximal por:</w:t>
      </w:r>
    </w:p>
    <w:p w:rsidR="002E0A9B" w:rsidRPr="002E0A9B" w:rsidRDefault="002E0A9B" w:rsidP="002E0A9B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2E0A9B" w:rsidRDefault="000C153A" w:rsidP="002E0A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0A9B">
        <w:rPr>
          <w:rFonts w:ascii="Times New Roman" w:hAnsi="Times New Roman" w:cs="Times New Roman"/>
          <w:sz w:val="24"/>
          <w:szCs w:val="24"/>
        </w:rPr>
        <w:t xml:space="preserve">A) difusão </w:t>
      </w:r>
      <w:proofErr w:type="spellStart"/>
      <w:r w:rsidRPr="002E0A9B">
        <w:rPr>
          <w:rFonts w:ascii="Times New Roman" w:hAnsi="Times New Roman" w:cs="Times New Roman"/>
          <w:sz w:val="24"/>
          <w:szCs w:val="24"/>
        </w:rPr>
        <w:t>paracelular</w:t>
      </w:r>
      <w:proofErr w:type="spellEnd"/>
    </w:p>
    <w:p w:rsidR="000C153A" w:rsidRPr="002E0A9B" w:rsidRDefault="000C153A" w:rsidP="002E0A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0A9B">
        <w:rPr>
          <w:rFonts w:ascii="Times New Roman" w:hAnsi="Times New Roman" w:cs="Times New Roman"/>
          <w:sz w:val="24"/>
          <w:szCs w:val="24"/>
        </w:rPr>
        <w:t xml:space="preserve">B) difusão </w:t>
      </w:r>
      <w:proofErr w:type="spellStart"/>
      <w:r w:rsidRPr="002E0A9B">
        <w:rPr>
          <w:rFonts w:ascii="Times New Roman" w:hAnsi="Times New Roman" w:cs="Times New Roman"/>
          <w:sz w:val="24"/>
          <w:szCs w:val="24"/>
        </w:rPr>
        <w:t>transcelular</w:t>
      </w:r>
      <w:proofErr w:type="spellEnd"/>
      <w:r w:rsidRPr="002E0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53A" w:rsidRPr="002E0A9B" w:rsidRDefault="000C153A" w:rsidP="002E0A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0A9B">
        <w:rPr>
          <w:rFonts w:ascii="Times New Roman" w:hAnsi="Times New Roman" w:cs="Times New Roman"/>
          <w:sz w:val="24"/>
          <w:szCs w:val="24"/>
        </w:rPr>
        <w:t>C) bomba Na</w:t>
      </w:r>
      <w:r w:rsidRPr="002E0A9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E0A9B">
        <w:rPr>
          <w:rFonts w:ascii="Times New Roman" w:hAnsi="Times New Roman" w:cs="Times New Roman"/>
          <w:sz w:val="24"/>
          <w:szCs w:val="24"/>
        </w:rPr>
        <w:t>-K</w:t>
      </w:r>
      <w:r w:rsidRPr="002E0A9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E0A9B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2E0A9B">
        <w:rPr>
          <w:rFonts w:ascii="Times New Roman" w:hAnsi="Times New Roman" w:cs="Times New Roman"/>
          <w:sz w:val="24"/>
          <w:szCs w:val="24"/>
        </w:rPr>
        <w:t>ATPase</w:t>
      </w:r>
      <w:proofErr w:type="spellEnd"/>
      <w:proofErr w:type="gramEnd"/>
      <w:r w:rsidRPr="002E0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53A" w:rsidRDefault="000C153A" w:rsidP="002E0A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0A9B">
        <w:rPr>
          <w:rFonts w:ascii="Times New Roman" w:hAnsi="Times New Roman" w:cs="Times New Roman"/>
          <w:sz w:val="24"/>
          <w:szCs w:val="24"/>
        </w:rPr>
        <w:t>D) antiporte com os íons hidrogênio</w:t>
      </w:r>
    </w:p>
    <w:p w:rsidR="00801EB8" w:rsidRDefault="00801EB8" w:rsidP="002E0A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1EB8" w:rsidRDefault="00801EB8" w:rsidP="00801EB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corpúsculos renais estão localizados:</w:t>
      </w:r>
    </w:p>
    <w:p w:rsidR="00801EB8" w:rsidRDefault="00801EB8" w:rsidP="0080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EB8" w:rsidRDefault="00801EB8" w:rsidP="00801EB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longo do limite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corticomedular</w:t>
      </w:r>
      <w:proofErr w:type="spellEnd"/>
    </w:p>
    <w:p w:rsidR="00801EB8" w:rsidRDefault="00801EB8" w:rsidP="00801EB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todo o córtex</w:t>
      </w:r>
    </w:p>
    <w:p w:rsidR="00801EB8" w:rsidRDefault="00801EB8" w:rsidP="00801EB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todo córtex a na medula externa</w:t>
      </w:r>
    </w:p>
    <w:p w:rsidR="00801EB8" w:rsidRDefault="00801EB8" w:rsidP="00801EB8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todas as regiões dos rins</w:t>
      </w:r>
    </w:p>
    <w:p w:rsidR="00801EB8" w:rsidRDefault="00801EB8" w:rsidP="0080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EB8" w:rsidRDefault="00801EB8" w:rsidP="00801EB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relação ao número de glomérulos, quantas alças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Henle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ductos coletores estão presente?</w:t>
      </w:r>
    </w:p>
    <w:p w:rsidR="00801EB8" w:rsidRDefault="00801EB8" w:rsidP="0080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EB8" w:rsidRDefault="00801EB8" w:rsidP="00801EB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Mesmo número de alças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Henle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mesmo número de ductos </w:t>
      </w:r>
      <w:proofErr w:type="gramStart"/>
      <w:r>
        <w:rPr>
          <w:rFonts w:ascii="Times New Roman" w:hAnsi="Times New Roman" w:cs="Times New Roman"/>
          <w:sz w:val="24"/>
          <w:szCs w:val="24"/>
        </w:rPr>
        <w:t>coletores</w:t>
      </w:r>
      <w:proofErr w:type="gramEnd"/>
    </w:p>
    <w:p w:rsidR="00801EB8" w:rsidRDefault="00801EB8" w:rsidP="00801EB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Menos </w:t>
      </w:r>
      <w:proofErr w:type="gramStart"/>
      <w:r>
        <w:rPr>
          <w:rFonts w:ascii="Times New Roman" w:hAnsi="Times New Roman" w:cs="Times New Roman"/>
          <w:sz w:val="24"/>
          <w:szCs w:val="24"/>
        </w:rPr>
        <w:t>alças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Henle</w:t>
      </w:r>
      <w:proofErr w:type="spellEnd"/>
      <w:r>
        <w:rPr>
          <w:rFonts w:ascii="Times New Roman" w:hAnsi="Times New Roman" w:cs="Times New Roman"/>
          <w:sz w:val="24"/>
          <w:szCs w:val="24"/>
        </w:rPr>
        <w:t>, menos ductos coletores</w:t>
      </w:r>
    </w:p>
    <w:p w:rsidR="00801EB8" w:rsidRDefault="00801EB8" w:rsidP="00801EB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Mesmo número de alças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Henle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menos ductos </w:t>
      </w:r>
      <w:proofErr w:type="gramStart"/>
      <w:r>
        <w:rPr>
          <w:rFonts w:ascii="Times New Roman" w:hAnsi="Times New Roman" w:cs="Times New Roman"/>
          <w:sz w:val="24"/>
          <w:szCs w:val="24"/>
        </w:rPr>
        <w:t>coletores</w:t>
      </w:r>
      <w:proofErr w:type="gramEnd"/>
    </w:p>
    <w:p w:rsidR="00801EB8" w:rsidRDefault="00801EB8" w:rsidP="00801EB8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Mesmo número de alças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Henle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mais ductos </w:t>
      </w:r>
      <w:proofErr w:type="gramStart"/>
      <w:r>
        <w:rPr>
          <w:rFonts w:ascii="Times New Roman" w:hAnsi="Times New Roman" w:cs="Times New Roman"/>
          <w:sz w:val="24"/>
          <w:szCs w:val="24"/>
        </w:rPr>
        <w:t>coletores</w:t>
      </w:r>
      <w:proofErr w:type="gramEnd"/>
    </w:p>
    <w:p w:rsidR="00801EB8" w:rsidRDefault="00801EB8" w:rsidP="0080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EB8" w:rsidRDefault="00801EB8" w:rsidP="00801EB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mácula densa é um grupo de células localizadas nas paredes:</w:t>
      </w:r>
    </w:p>
    <w:p w:rsidR="00801EB8" w:rsidRDefault="00801EB8" w:rsidP="0080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EB8" w:rsidRDefault="00801EB8" w:rsidP="00801EB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cápsula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Bowman</w:t>
      </w:r>
      <w:proofErr w:type="spellEnd"/>
    </w:p>
    <w:p w:rsidR="00801EB8" w:rsidRDefault="00801EB8" w:rsidP="00801EB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arteríola aferente</w:t>
      </w:r>
    </w:p>
    <w:p w:rsidR="00801EB8" w:rsidRDefault="00801EB8" w:rsidP="00801EB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parte final do ramo ascendente espesso</w:t>
      </w:r>
    </w:p>
    <w:p w:rsidR="00801EB8" w:rsidRDefault="00801EB8" w:rsidP="00801EB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 capilares glomerulares</w:t>
      </w:r>
    </w:p>
    <w:p w:rsidR="00801EB8" w:rsidRDefault="00801EB8" w:rsidP="0080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1E4170" w:rsidP="00C91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806">
        <w:rPr>
          <w:rFonts w:ascii="Times New Roman" w:hAnsi="Times New Roman" w:cs="Times New Roman"/>
          <w:sz w:val="24"/>
          <w:szCs w:val="24"/>
        </w:rPr>
        <w:t xml:space="preserve">RAFF, </w:t>
      </w:r>
      <w:proofErr w:type="spellStart"/>
      <w:r w:rsidRPr="00C91806">
        <w:rPr>
          <w:rFonts w:ascii="Times New Roman" w:hAnsi="Times New Roman" w:cs="Times New Roman"/>
          <w:sz w:val="24"/>
          <w:szCs w:val="24"/>
        </w:rPr>
        <w:t>Hershel</w:t>
      </w:r>
      <w:proofErr w:type="spellEnd"/>
      <w:r w:rsidRPr="00C91806">
        <w:rPr>
          <w:rFonts w:ascii="Times New Roman" w:hAnsi="Times New Roman" w:cs="Times New Roman"/>
          <w:sz w:val="24"/>
          <w:szCs w:val="24"/>
        </w:rPr>
        <w:t>; LEVITZKY, Michael. </w:t>
      </w:r>
      <w:r w:rsidRPr="00C91806">
        <w:rPr>
          <w:rFonts w:ascii="Times New Roman" w:hAnsi="Times New Roman" w:cs="Times New Roman"/>
          <w:b/>
          <w:bCs/>
          <w:sz w:val="24"/>
          <w:szCs w:val="24"/>
        </w:rPr>
        <w:t>Fisiologia médica: </w:t>
      </w:r>
      <w:r w:rsidRPr="00C91806">
        <w:rPr>
          <w:rFonts w:ascii="Times New Roman" w:hAnsi="Times New Roman" w:cs="Times New Roman"/>
          <w:sz w:val="24"/>
          <w:szCs w:val="24"/>
        </w:rPr>
        <w:t xml:space="preserve">Uma abordagem integrada. Porto Alegre: </w:t>
      </w:r>
      <w:proofErr w:type="spellStart"/>
      <w:r w:rsidRPr="00C91806">
        <w:rPr>
          <w:rFonts w:ascii="Times New Roman" w:hAnsi="Times New Roman" w:cs="Times New Roman"/>
          <w:sz w:val="24"/>
          <w:szCs w:val="24"/>
        </w:rPr>
        <w:t>Amgh</w:t>
      </w:r>
      <w:proofErr w:type="spellEnd"/>
      <w:r w:rsidRPr="00C91806">
        <w:rPr>
          <w:rFonts w:ascii="Times New Roman" w:hAnsi="Times New Roman" w:cs="Times New Roman"/>
          <w:sz w:val="24"/>
          <w:szCs w:val="24"/>
        </w:rPr>
        <w:t>, 2012.</w:t>
      </w:r>
    </w:p>
    <w:p w:rsidR="00C91806" w:rsidRDefault="00C91806" w:rsidP="00C9180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Paciente feminina, 61 anos, aposentada, do lar,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viúva</w:t>
      </w:r>
      <w:proofErr w:type="gramEnd"/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#Diabetes </w:t>
      </w:r>
      <w:proofErr w:type="spellStart"/>
      <w:r w:rsidRPr="000C153A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="00AE6C15">
        <w:rPr>
          <w:rFonts w:ascii="Times New Roman" w:hAnsi="Times New Roman" w:cs="Times New Roman"/>
          <w:sz w:val="24"/>
          <w:szCs w:val="24"/>
        </w:rPr>
        <w:t xml:space="preserve"> tipo</w:t>
      </w:r>
      <w:r w:rsidRPr="000C15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há 13 anos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#Depressão há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anos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Queixa </w:t>
      </w:r>
      <w:proofErr w:type="spellStart"/>
      <w:r w:rsidRPr="000C153A">
        <w:rPr>
          <w:rFonts w:ascii="Times New Roman" w:hAnsi="Times New Roman" w:cs="Times New Roman"/>
          <w:sz w:val="24"/>
          <w:szCs w:val="24"/>
        </w:rPr>
        <w:t>princiapal</w:t>
      </w:r>
      <w:proofErr w:type="spellEnd"/>
      <w:r w:rsidRPr="000C153A">
        <w:rPr>
          <w:rFonts w:ascii="Times New Roman" w:hAnsi="Times New Roman" w:cs="Times New Roman"/>
          <w:sz w:val="24"/>
          <w:szCs w:val="24"/>
        </w:rPr>
        <w:t xml:space="preserve">: </w:t>
      </w:r>
      <w:r w:rsidRPr="000C153A">
        <w:rPr>
          <w:rFonts w:ascii="Times New Roman" w:hAnsi="Times New Roman" w:cs="Times New Roman"/>
          <w:b/>
          <w:sz w:val="24"/>
          <w:szCs w:val="24"/>
        </w:rPr>
        <w:t>cansaço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Cansaço vem ocorrendo há aproximadamente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ano. Hábitos fisiológicos preservados, exceto pela </w:t>
      </w:r>
      <w:r w:rsidRPr="000C153A">
        <w:rPr>
          <w:rFonts w:ascii="Times New Roman" w:hAnsi="Times New Roman" w:cs="Times New Roman"/>
          <w:b/>
          <w:sz w:val="24"/>
          <w:szCs w:val="24"/>
        </w:rPr>
        <w:t>urina</w:t>
      </w:r>
      <w:r w:rsidRPr="000C153A">
        <w:rPr>
          <w:rFonts w:ascii="Times New Roman" w:hAnsi="Times New Roman" w:cs="Times New Roman"/>
          <w:sz w:val="24"/>
          <w:szCs w:val="24"/>
        </w:rPr>
        <w:t xml:space="preserve"> que parece estar </w:t>
      </w:r>
      <w:r w:rsidRPr="000C153A">
        <w:rPr>
          <w:rFonts w:ascii="Times New Roman" w:hAnsi="Times New Roman" w:cs="Times New Roman"/>
          <w:b/>
          <w:sz w:val="24"/>
          <w:szCs w:val="24"/>
        </w:rPr>
        <w:t xml:space="preserve">espumosa. </w:t>
      </w:r>
      <w:r w:rsidRPr="000C153A">
        <w:rPr>
          <w:rFonts w:ascii="Times New Roman" w:hAnsi="Times New Roman" w:cs="Times New Roman"/>
          <w:sz w:val="24"/>
          <w:szCs w:val="24"/>
        </w:rPr>
        <w:t>Nega tabagismo, álcool, alergia e</w:t>
      </w:r>
      <w:r w:rsidRPr="000C1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53A">
        <w:rPr>
          <w:rFonts w:ascii="Times New Roman" w:hAnsi="Times New Roman" w:cs="Times New Roman"/>
          <w:sz w:val="24"/>
          <w:szCs w:val="24"/>
        </w:rPr>
        <w:t>quaisquer outras queixas.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Medicações em uso:</w:t>
      </w:r>
    </w:p>
    <w:p w:rsidR="000C153A" w:rsidRPr="000C153A" w:rsidRDefault="000C153A" w:rsidP="000C153A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Fluoxetina 20 </w:t>
      </w:r>
      <w:proofErr w:type="spellStart"/>
      <w:proofErr w:type="gramStart"/>
      <w:r w:rsidRPr="000C153A">
        <w:rPr>
          <w:rFonts w:ascii="Times New Roman" w:hAnsi="Times New Roman" w:cs="Times New Roman"/>
          <w:sz w:val="24"/>
          <w:szCs w:val="24"/>
        </w:rPr>
        <w:t>mg</w:t>
      </w:r>
      <w:proofErr w:type="spellEnd"/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2x/dia (inibe recaptação de </w:t>
      </w:r>
      <w:proofErr w:type="spellStart"/>
      <w:r w:rsidRPr="000C153A">
        <w:rPr>
          <w:rFonts w:ascii="Times New Roman" w:hAnsi="Times New Roman" w:cs="Times New Roman"/>
          <w:sz w:val="24"/>
          <w:szCs w:val="24"/>
        </w:rPr>
        <w:t>serotonina</w:t>
      </w:r>
      <w:proofErr w:type="spellEnd"/>
      <w:r w:rsidRPr="000C153A">
        <w:rPr>
          <w:rFonts w:ascii="Times New Roman" w:hAnsi="Times New Roman" w:cs="Times New Roman"/>
          <w:sz w:val="24"/>
          <w:szCs w:val="24"/>
        </w:rPr>
        <w:t xml:space="preserve"> no SNC para depressão)</w:t>
      </w:r>
    </w:p>
    <w:p w:rsidR="000C153A" w:rsidRPr="000C153A" w:rsidRDefault="000C153A" w:rsidP="000C153A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53A">
        <w:rPr>
          <w:rFonts w:ascii="Times New Roman" w:hAnsi="Times New Roman" w:cs="Times New Roman"/>
          <w:sz w:val="24"/>
          <w:szCs w:val="24"/>
        </w:rPr>
        <w:t>Metformina</w:t>
      </w:r>
      <w:proofErr w:type="spellEnd"/>
      <w:r w:rsidRPr="000C153A">
        <w:rPr>
          <w:rFonts w:ascii="Times New Roman" w:hAnsi="Times New Roman" w:cs="Times New Roman"/>
          <w:sz w:val="24"/>
          <w:szCs w:val="24"/>
        </w:rPr>
        <w:t xml:space="preserve"> 850 </w:t>
      </w:r>
      <w:proofErr w:type="spellStart"/>
      <w:proofErr w:type="gramStart"/>
      <w:r w:rsidRPr="000C153A">
        <w:rPr>
          <w:rFonts w:ascii="Times New Roman" w:hAnsi="Times New Roman" w:cs="Times New Roman"/>
          <w:sz w:val="24"/>
          <w:szCs w:val="24"/>
        </w:rPr>
        <w:t>mg</w:t>
      </w:r>
      <w:proofErr w:type="spellEnd"/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3x/dia (inibidor de </w:t>
      </w:r>
      <w:proofErr w:type="spellStart"/>
      <w:r w:rsidRPr="000C153A">
        <w:rPr>
          <w:rFonts w:ascii="Times New Roman" w:hAnsi="Times New Roman" w:cs="Times New Roman"/>
          <w:sz w:val="24"/>
          <w:szCs w:val="24"/>
        </w:rPr>
        <w:t>gliconeogênese</w:t>
      </w:r>
      <w:proofErr w:type="spellEnd"/>
      <w:r w:rsidRPr="000C153A">
        <w:rPr>
          <w:rFonts w:ascii="Times New Roman" w:hAnsi="Times New Roman" w:cs="Times New Roman"/>
          <w:sz w:val="24"/>
          <w:szCs w:val="24"/>
        </w:rPr>
        <w:t xml:space="preserve"> para controle glicêmico)</w:t>
      </w:r>
    </w:p>
    <w:p w:rsidR="000C153A" w:rsidRPr="000C153A" w:rsidRDefault="000C153A" w:rsidP="000C153A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Insulina </w:t>
      </w:r>
      <w:proofErr w:type="spellStart"/>
      <w:r w:rsidRPr="000C153A">
        <w:rPr>
          <w:rFonts w:ascii="Times New Roman" w:hAnsi="Times New Roman" w:cs="Times New Roman"/>
          <w:sz w:val="24"/>
          <w:szCs w:val="24"/>
        </w:rPr>
        <w:t>Glargina</w:t>
      </w:r>
      <w:proofErr w:type="spellEnd"/>
      <w:r w:rsidRPr="000C153A">
        <w:rPr>
          <w:rFonts w:ascii="Times New Roman" w:hAnsi="Times New Roman" w:cs="Times New Roman"/>
          <w:sz w:val="24"/>
          <w:szCs w:val="24"/>
        </w:rPr>
        <w:t xml:space="preserve"> 60 U 1x/dia (insulina de ação longa para controle glicêmico)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História médica pregressa: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# 7 gestações;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filhos – todos partos normais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#Menarca (primeira menstruação) aos 11 anos, menopausa aos 48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anos</w:t>
      </w:r>
      <w:proofErr w:type="gramEnd"/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# </w:t>
      </w:r>
      <w:proofErr w:type="spellStart"/>
      <w:r w:rsidRPr="000C153A">
        <w:rPr>
          <w:rFonts w:ascii="Times New Roman" w:hAnsi="Times New Roman" w:cs="Times New Roman"/>
          <w:sz w:val="24"/>
          <w:szCs w:val="24"/>
        </w:rPr>
        <w:t>Colecistectomia</w:t>
      </w:r>
      <w:proofErr w:type="spellEnd"/>
      <w:r w:rsidRPr="000C153A">
        <w:rPr>
          <w:rFonts w:ascii="Times New Roman" w:hAnsi="Times New Roman" w:cs="Times New Roman"/>
          <w:sz w:val="24"/>
          <w:szCs w:val="24"/>
        </w:rPr>
        <w:t xml:space="preserve"> (retirada da vesícula biliar) aos 37 anos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# </w:t>
      </w:r>
      <w:proofErr w:type="spellStart"/>
      <w:r w:rsidRPr="000C153A">
        <w:rPr>
          <w:rFonts w:ascii="Times New Roman" w:hAnsi="Times New Roman" w:cs="Times New Roman"/>
          <w:sz w:val="24"/>
          <w:szCs w:val="24"/>
        </w:rPr>
        <w:t>Esteatose</w:t>
      </w:r>
      <w:proofErr w:type="spellEnd"/>
      <w:r w:rsidRPr="000C153A">
        <w:rPr>
          <w:rFonts w:ascii="Times New Roman" w:hAnsi="Times New Roman" w:cs="Times New Roman"/>
          <w:sz w:val="24"/>
          <w:szCs w:val="24"/>
        </w:rPr>
        <w:t xml:space="preserve"> hepática leve (“gordura no fígado”)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Exame físico completo foi realizado e foi aferida uma pressão arterial de </w:t>
      </w:r>
      <w:r w:rsidRPr="000C153A">
        <w:rPr>
          <w:rFonts w:ascii="Times New Roman" w:hAnsi="Times New Roman" w:cs="Times New Roman"/>
          <w:b/>
          <w:sz w:val="24"/>
          <w:szCs w:val="24"/>
        </w:rPr>
        <w:t xml:space="preserve">150/100 </w:t>
      </w:r>
      <w:proofErr w:type="spellStart"/>
      <w:proofErr w:type="gramStart"/>
      <w:r w:rsidRPr="000C153A">
        <w:rPr>
          <w:rFonts w:ascii="Times New Roman" w:hAnsi="Times New Roman" w:cs="Times New Roman"/>
          <w:b/>
          <w:sz w:val="24"/>
          <w:szCs w:val="24"/>
        </w:rPr>
        <w:t>mmHg</w:t>
      </w:r>
      <w:proofErr w:type="spellEnd"/>
      <w:proofErr w:type="gramEnd"/>
      <w:r w:rsidRPr="000C15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C153A">
        <w:rPr>
          <w:rFonts w:ascii="Times New Roman" w:hAnsi="Times New Roman" w:cs="Times New Roman"/>
          <w:sz w:val="24"/>
          <w:szCs w:val="24"/>
        </w:rPr>
        <w:t>Demais sem particularidades.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Foram solicitados exames laboratoriais e retorno com exames.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meses após, na segunda consulta...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Paciente queixa-se estar se sentindo </w:t>
      </w:r>
      <w:r w:rsidRPr="000C153A">
        <w:rPr>
          <w:rFonts w:ascii="Times New Roman" w:hAnsi="Times New Roman" w:cs="Times New Roman"/>
          <w:b/>
          <w:sz w:val="24"/>
          <w:szCs w:val="24"/>
        </w:rPr>
        <w:t>ainda mais cansada</w:t>
      </w:r>
      <w:r w:rsidRPr="000C153A">
        <w:rPr>
          <w:rFonts w:ascii="Times New Roman" w:hAnsi="Times New Roman" w:cs="Times New Roman"/>
          <w:sz w:val="24"/>
          <w:szCs w:val="24"/>
        </w:rPr>
        <w:t xml:space="preserve">, a </w:t>
      </w:r>
      <w:r w:rsidRPr="000C153A">
        <w:rPr>
          <w:rFonts w:ascii="Times New Roman" w:hAnsi="Times New Roman" w:cs="Times New Roman"/>
          <w:b/>
          <w:sz w:val="24"/>
          <w:szCs w:val="24"/>
        </w:rPr>
        <w:t>urina continua espumosa</w:t>
      </w:r>
      <w:r w:rsidRPr="000C153A">
        <w:rPr>
          <w:rFonts w:ascii="Times New Roman" w:hAnsi="Times New Roman" w:cs="Times New Roman"/>
          <w:sz w:val="24"/>
          <w:szCs w:val="24"/>
        </w:rPr>
        <w:t xml:space="preserve"> e recentemente nas últimas semanas tem notados </w:t>
      </w:r>
      <w:r w:rsidRPr="000C153A">
        <w:rPr>
          <w:rFonts w:ascii="Times New Roman" w:hAnsi="Times New Roman" w:cs="Times New Roman"/>
          <w:b/>
          <w:sz w:val="24"/>
          <w:szCs w:val="24"/>
        </w:rPr>
        <w:t>inchaço nas pernas com piora ao longo do dia.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No exame físico, pressão arterial de </w:t>
      </w:r>
      <w:r w:rsidRPr="000C153A">
        <w:rPr>
          <w:rFonts w:ascii="Times New Roman" w:hAnsi="Times New Roman" w:cs="Times New Roman"/>
          <w:b/>
          <w:sz w:val="24"/>
          <w:szCs w:val="24"/>
        </w:rPr>
        <w:t xml:space="preserve">160/105 </w:t>
      </w:r>
      <w:proofErr w:type="spellStart"/>
      <w:proofErr w:type="gramStart"/>
      <w:r w:rsidRPr="000C153A">
        <w:rPr>
          <w:rFonts w:ascii="Times New Roman" w:hAnsi="Times New Roman" w:cs="Times New Roman"/>
          <w:b/>
          <w:sz w:val="24"/>
          <w:szCs w:val="24"/>
        </w:rPr>
        <w:t>mmHg</w:t>
      </w:r>
      <w:proofErr w:type="spellEnd"/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e membros inferiores com </w:t>
      </w:r>
      <w:r w:rsidRPr="000C153A">
        <w:rPr>
          <w:rFonts w:ascii="Times New Roman" w:hAnsi="Times New Roman" w:cs="Times New Roman"/>
          <w:b/>
          <w:sz w:val="24"/>
          <w:szCs w:val="24"/>
        </w:rPr>
        <w:t>cacifo 2+/4+</w:t>
      </w:r>
      <w:r w:rsidRPr="000C153A">
        <w:rPr>
          <w:rFonts w:ascii="Times New Roman" w:hAnsi="Times New Roman" w:cs="Times New Roman"/>
          <w:sz w:val="24"/>
          <w:szCs w:val="24"/>
        </w:rPr>
        <w:t>.</w:t>
      </w:r>
    </w:p>
    <w:p w:rsidR="000C153A" w:rsidRPr="000C153A" w:rsidRDefault="000C153A" w:rsidP="000C153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Os laboratoriais apresentaram </w:t>
      </w:r>
      <w:r w:rsidRPr="000C153A">
        <w:rPr>
          <w:rFonts w:ascii="Times New Roman" w:hAnsi="Times New Roman" w:cs="Times New Roman"/>
          <w:b/>
          <w:sz w:val="24"/>
          <w:szCs w:val="24"/>
        </w:rPr>
        <w:t>elevação global do perfil lipídico.</w:t>
      </w:r>
    </w:p>
    <w:p w:rsidR="000C153A" w:rsidRPr="000C153A" w:rsidRDefault="000C153A" w:rsidP="000C153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Diante do quadro acima e das queixas referenciadas pela paciente, responda qual sua hipótese diagnóstica?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Depressão exacerbada devido à morte do marido recente</w:t>
      </w:r>
    </w:p>
    <w:p w:rsidR="000C153A" w:rsidRPr="000C153A" w:rsidRDefault="000C153A" w:rsidP="000C153A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Demência</w:t>
      </w:r>
    </w:p>
    <w:p w:rsidR="000C153A" w:rsidRPr="000C153A" w:rsidRDefault="000C153A" w:rsidP="000C153A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53A">
        <w:rPr>
          <w:rFonts w:ascii="Times New Roman" w:hAnsi="Times New Roman" w:cs="Times New Roman"/>
          <w:sz w:val="24"/>
          <w:szCs w:val="24"/>
        </w:rPr>
        <w:t>Nefropatia</w:t>
      </w:r>
      <w:proofErr w:type="spellEnd"/>
      <w:r w:rsidRPr="000C153A">
        <w:rPr>
          <w:rFonts w:ascii="Times New Roman" w:hAnsi="Times New Roman" w:cs="Times New Roman"/>
          <w:sz w:val="24"/>
          <w:szCs w:val="24"/>
        </w:rPr>
        <w:t xml:space="preserve"> diabética</w:t>
      </w:r>
    </w:p>
    <w:p w:rsidR="000C153A" w:rsidRPr="000C153A" w:rsidRDefault="000C153A" w:rsidP="000C153A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Dislipidemia</w:t>
      </w:r>
    </w:p>
    <w:p w:rsidR="000C153A" w:rsidRPr="000C153A" w:rsidRDefault="000C153A" w:rsidP="000C153A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Hipertensão de jaleco branco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Explique brevemente o mecanismo fisiopatológico descrito acima com justificativa das queixas de: cansaço, urina espumosa, elevação perfil lipídico, edema em membros inferiores.</w:t>
      </w: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3A" w:rsidRPr="000C153A" w:rsidRDefault="000C153A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343" w:rsidRPr="000C153A" w:rsidRDefault="00BB0A65" w:rsidP="000C153A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Qual a resposta renal frente a um excesso de hidratação? E à desidratação?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>Qual ou quais hormônios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estão implicados nessas respostas?</w:t>
      </w:r>
    </w:p>
    <w:p w:rsidR="00BB0A65" w:rsidRPr="000C153A" w:rsidRDefault="00BB0A65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A65" w:rsidRPr="000C153A" w:rsidRDefault="00BB0A65" w:rsidP="000C153A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Exemplifique de maneira sucinta, as repercussões sistêmicas da atividade autônoma simpática, citando o (s) hormônio (s) envolvido (s), sua (s) </w:t>
      </w:r>
      <w:proofErr w:type="spellStart"/>
      <w:r w:rsidRPr="000C153A">
        <w:rPr>
          <w:rFonts w:ascii="Times New Roman" w:hAnsi="Times New Roman" w:cs="Times New Roman"/>
          <w:sz w:val="24"/>
          <w:szCs w:val="24"/>
        </w:rPr>
        <w:t>origen</w:t>
      </w:r>
      <w:proofErr w:type="spellEnd"/>
      <w:r w:rsidRPr="000C153A">
        <w:rPr>
          <w:rFonts w:ascii="Times New Roman" w:hAnsi="Times New Roman" w:cs="Times New Roman"/>
          <w:sz w:val="24"/>
          <w:szCs w:val="24"/>
        </w:rPr>
        <w:t xml:space="preserve"> (s) e mecanismo (s) de ação, enfatizando suas ações nos rins.</w:t>
      </w:r>
    </w:p>
    <w:p w:rsidR="001B4817" w:rsidRPr="000C153A" w:rsidRDefault="001B4817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817" w:rsidRPr="000C153A" w:rsidRDefault="001B4817" w:rsidP="000C153A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Como é feita a reabsorção da glicose?</w:t>
      </w:r>
    </w:p>
    <w:p w:rsidR="001B4817" w:rsidRPr="000C153A" w:rsidRDefault="001B4817" w:rsidP="000C153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0A65" w:rsidRPr="000C153A" w:rsidRDefault="00BB0A65" w:rsidP="000C153A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Pacientes portadores de diabetes </w:t>
      </w:r>
      <w:proofErr w:type="spellStart"/>
      <w:r w:rsidRPr="000C153A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Pr="000C153A">
        <w:rPr>
          <w:rFonts w:ascii="Times New Roman" w:hAnsi="Times New Roman" w:cs="Times New Roman"/>
          <w:sz w:val="24"/>
          <w:szCs w:val="24"/>
        </w:rPr>
        <w:t xml:space="preserve">, quando não tratados, tem como sintomas clínicos característicos a poliúria </w:t>
      </w:r>
      <w:proofErr w:type="gramStart"/>
      <w:r w:rsidRPr="000C153A">
        <w:rPr>
          <w:rFonts w:ascii="Times New Roman" w:hAnsi="Times New Roman" w:cs="Times New Roman"/>
          <w:sz w:val="24"/>
          <w:szCs w:val="24"/>
        </w:rPr>
        <w:t xml:space="preserve">(aumento do volume urinário &gt; 2500 ml/24h e a </w:t>
      </w:r>
      <w:proofErr w:type="spellStart"/>
      <w:r w:rsidRPr="000C153A">
        <w:rPr>
          <w:rFonts w:ascii="Times New Roman" w:hAnsi="Times New Roman" w:cs="Times New Roman"/>
          <w:sz w:val="24"/>
          <w:szCs w:val="24"/>
        </w:rPr>
        <w:t>polidipsia</w:t>
      </w:r>
      <w:proofErr w:type="spellEnd"/>
      <w:r w:rsidRPr="000C153A">
        <w:rPr>
          <w:rFonts w:ascii="Times New Roman" w:hAnsi="Times New Roman" w:cs="Times New Roman"/>
          <w:sz w:val="24"/>
          <w:szCs w:val="24"/>
        </w:rPr>
        <w:t xml:space="preserve"> (aumento da sede).</w:t>
      </w:r>
      <w:proofErr w:type="gramEnd"/>
      <w:r w:rsidRPr="000C153A">
        <w:rPr>
          <w:rFonts w:ascii="Times New Roman" w:hAnsi="Times New Roman" w:cs="Times New Roman"/>
          <w:sz w:val="24"/>
          <w:szCs w:val="24"/>
        </w:rPr>
        <w:t xml:space="preserve"> Explique a manifestação desses sintomas.</w:t>
      </w:r>
    </w:p>
    <w:p w:rsidR="00BB0A65" w:rsidRPr="000C153A" w:rsidRDefault="00BB0A65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A65" w:rsidRPr="000C153A" w:rsidRDefault="00BB0A65" w:rsidP="000C153A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 xml:space="preserve">Explique o sistema </w:t>
      </w:r>
      <w:proofErr w:type="spellStart"/>
      <w:r w:rsidRPr="000C153A">
        <w:rPr>
          <w:rFonts w:ascii="Times New Roman" w:hAnsi="Times New Roman" w:cs="Times New Roman"/>
          <w:sz w:val="24"/>
          <w:szCs w:val="24"/>
        </w:rPr>
        <w:t>renina-angiotensina-aldosterona</w:t>
      </w:r>
      <w:proofErr w:type="spellEnd"/>
      <w:r w:rsidRPr="000C153A">
        <w:rPr>
          <w:rFonts w:ascii="Times New Roman" w:hAnsi="Times New Roman" w:cs="Times New Roman"/>
          <w:sz w:val="24"/>
          <w:szCs w:val="24"/>
        </w:rPr>
        <w:t>.</w:t>
      </w:r>
    </w:p>
    <w:p w:rsidR="00BB0A65" w:rsidRPr="000C153A" w:rsidRDefault="00BB0A65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806" w:rsidRDefault="00BB0A65" w:rsidP="00C91806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Explique o mecanismo de ação da Furosemida.</w:t>
      </w:r>
    </w:p>
    <w:p w:rsidR="00C91806" w:rsidRDefault="00C91806" w:rsidP="00C9180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1806" w:rsidRDefault="00C91806" w:rsidP="00C91806">
      <w:pPr>
        <w:pStyle w:val="PargrafodaLista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1806" w:rsidRDefault="00C91806" w:rsidP="00C9180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1806" w:rsidRDefault="00C91806" w:rsidP="00C9180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SUGESTÕES DE VÍDEO</w:t>
      </w:r>
    </w:p>
    <w:p w:rsidR="00C91806" w:rsidRPr="000C153A" w:rsidRDefault="00C91806" w:rsidP="00C91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C153A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http://www.youtube.com/watch?v=qxb2_d9ilEw</w:t>
        </w:r>
      </w:hyperlink>
    </w:p>
    <w:p w:rsidR="00C91806" w:rsidRPr="000C153A" w:rsidRDefault="00C91806" w:rsidP="00C91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C153A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http://www.youtube.com/watch?v=_W89r52ZcNI</w:t>
        </w:r>
      </w:hyperlink>
    </w:p>
    <w:p w:rsidR="00C91806" w:rsidRPr="000C153A" w:rsidRDefault="00C91806" w:rsidP="00C91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C153A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http://www.youtube.com/watch?v=_W89r52ZcNI</w:t>
        </w:r>
      </w:hyperlink>
    </w:p>
    <w:p w:rsidR="00C91806" w:rsidRDefault="00C91806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C153A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http://www.youtube.com/watch?v=8Mn0IUCTg3U</w:t>
        </w:r>
      </w:hyperlink>
    </w:p>
    <w:p w:rsidR="00071829" w:rsidRPr="000C153A" w:rsidRDefault="00071829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3A">
        <w:rPr>
          <w:rFonts w:ascii="Times New Roman" w:hAnsi="Times New Roman" w:cs="Times New Roman"/>
          <w:sz w:val="24"/>
          <w:szCs w:val="24"/>
        </w:rPr>
        <w:t>GABARITO</w:t>
      </w:r>
    </w:p>
    <w:p w:rsidR="00071829" w:rsidRPr="000C153A" w:rsidRDefault="00071829" w:rsidP="000C1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199" w:rsidRDefault="000C153A" w:rsidP="000C153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0C153A" w:rsidRDefault="000C153A" w:rsidP="000C153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0C153A" w:rsidRDefault="000C153A" w:rsidP="000C153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0C153A" w:rsidRDefault="000C153A" w:rsidP="000C153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0C153A" w:rsidRDefault="000C153A" w:rsidP="000C153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2E0A9B" w:rsidRDefault="002E0A9B" w:rsidP="000C153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801EB8" w:rsidRDefault="00801EB8" w:rsidP="000C153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801EB8" w:rsidRDefault="00801EB8" w:rsidP="000C153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0C4F9D" w:rsidRPr="000C153A" w:rsidRDefault="000C4F9D" w:rsidP="000C153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sectPr w:rsidR="000C4F9D" w:rsidRPr="000C153A" w:rsidSect="00A74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94C"/>
    <w:multiLevelType w:val="hybridMultilevel"/>
    <w:tmpl w:val="961650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B2E78"/>
    <w:multiLevelType w:val="hybridMultilevel"/>
    <w:tmpl w:val="8376EBE8"/>
    <w:lvl w:ilvl="0" w:tplc="04462B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5762"/>
    <w:multiLevelType w:val="hybridMultilevel"/>
    <w:tmpl w:val="2C8AF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241C6"/>
    <w:multiLevelType w:val="hybridMultilevel"/>
    <w:tmpl w:val="17CEA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F5CCA"/>
    <w:multiLevelType w:val="hybridMultilevel"/>
    <w:tmpl w:val="E8780524"/>
    <w:lvl w:ilvl="0" w:tplc="04462B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1A055D"/>
    <w:multiLevelType w:val="hybridMultilevel"/>
    <w:tmpl w:val="A2B6991C"/>
    <w:lvl w:ilvl="0" w:tplc="598CCF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5E4"/>
    <w:multiLevelType w:val="hybridMultilevel"/>
    <w:tmpl w:val="F62EF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26452"/>
    <w:multiLevelType w:val="hybridMultilevel"/>
    <w:tmpl w:val="BFB2926A"/>
    <w:lvl w:ilvl="0" w:tplc="8A1E4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6E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2A0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6AC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278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BCA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847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68E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C4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752A0A"/>
    <w:multiLevelType w:val="hybridMultilevel"/>
    <w:tmpl w:val="25C07E48"/>
    <w:lvl w:ilvl="0" w:tplc="04462BAE">
      <w:start w:val="1"/>
      <w:numFmt w:val="upp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72E34022"/>
    <w:multiLevelType w:val="hybridMultilevel"/>
    <w:tmpl w:val="9EFEED76"/>
    <w:lvl w:ilvl="0" w:tplc="04462B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126C8"/>
    <w:multiLevelType w:val="hybridMultilevel"/>
    <w:tmpl w:val="EF923D64"/>
    <w:lvl w:ilvl="0" w:tplc="04462B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25298"/>
    <w:multiLevelType w:val="hybridMultilevel"/>
    <w:tmpl w:val="7466CD54"/>
    <w:lvl w:ilvl="0" w:tplc="04462B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25C5D"/>
    <w:multiLevelType w:val="hybridMultilevel"/>
    <w:tmpl w:val="6EC26B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D6B2C"/>
    <w:multiLevelType w:val="hybridMultilevel"/>
    <w:tmpl w:val="6B3A0D4E"/>
    <w:lvl w:ilvl="0" w:tplc="04462B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5187E"/>
    <w:multiLevelType w:val="hybridMultilevel"/>
    <w:tmpl w:val="8496FE78"/>
    <w:lvl w:ilvl="0" w:tplc="E53CD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4"/>
  </w:num>
  <w:num w:numId="9">
    <w:abstractNumId w:val="4"/>
  </w:num>
  <w:num w:numId="10">
    <w:abstractNumId w:val="10"/>
  </w:num>
  <w:num w:numId="11">
    <w:abstractNumId w:val="13"/>
  </w:num>
  <w:num w:numId="12">
    <w:abstractNumId w:val="11"/>
  </w:num>
  <w:num w:numId="13">
    <w:abstractNumId w:val="9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0A65"/>
    <w:rsid w:val="00017DF0"/>
    <w:rsid w:val="00071829"/>
    <w:rsid w:val="000C153A"/>
    <w:rsid w:val="000C4F9D"/>
    <w:rsid w:val="001B4817"/>
    <w:rsid w:val="0025729F"/>
    <w:rsid w:val="00284F19"/>
    <w:rsid w:val="002E0A9B"/>
    <w:rsid w:val="003E2D9F"/>
    <w:rsid w:val="004D3FC6"/>
    <w:rsid w:val="0064646C"/>
    <w:rsid w:val="00692D12"/>
    <w:rsid w:val="00731843"/>
    <w:rsid w:val="00801EB8"/>
    <w:rsid w:val="00902726"/>
    <w:rsid w:val="00A74343"/>
    <w:rsid w:val="00AE6C15"/>
    <w:rsid w:val="00BB0A65"/>
    <w:rsid w:val="00C91806"/>
    <w:rsid w:val="00D10199"/>
    <w:rsid w:val="00D201DA"/>
    <w:rsid w:val="00DB6F15"/>
    <w:rsid w:val="00E37C67"/>
    <w:rsid w:val="00E506CE"/>
    <w:rsid w:val="00F94114"/>
    <w:rsid w:val="00FB270B"/>
    <w:rsid w:val="00FE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4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0A65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D1019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10199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19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15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88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8Mn0IUCTg3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_W89r52Zc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_W89r52ZcNI" TargetMode="External"/><Relationship Id="rId5" Type="http://schemas.openxmlformats.org/officeDocument/2006/relationships/hyperlink" Target="http://www.youtube.com/watch?v=qxb2_d9ilE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852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dcterms:created xsi:type="dcterms:W3CDTF">2013-11-20T13:26:00Z</dcterms:created>
  <dcterms:modified xsi:type="dcterms:W3CDTF">2014-06-04T21:31:00Z</dcterms:modified>
</cp:coreProperties>
</file>